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A52" w:rsidRDefault="00C50A52" w:rsidP="00C50A52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A52" w:rsidRDefault="00C50A52" w:rsidP="00C50A52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C50A52" w:rsidRDefault="00C50A52" w:rsidP="00C50A5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C50A52" w:rsidRDefault="00C50A52" w:rsidP="00C50A5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C50A52" w:rsidRDefault="00C50A52" w:rsidP="00C50A5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C50A52" w:rsidRDefault="00C50A52" w:rsidP="00C50A5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C50A52" w:rsidRDefault="00C50A52" w:rsidP="00C50A52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241</w:t>
      </w:r>
    </w:p>
    <w:p w:rsidR="00C50A52" w:rsidRDefault="00C50A52" w:rsidP="00C50A52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C50A52" w:rsidRDefault="00C50A52" w:rsidP="00C50A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06723A">
        <w:rPr>
          <w:rFonts w:ascii="Times New Roman" w:hAnsi="Times New Roman"/>
          <w:b/>
          <w:bCs/>
          <w:sz w:val="28"/>
          <w:szCs w:val="28"/>
          <w:lang w:val="uk-UA"/>
        </w:rPr>
        <w:t>Радківській</w:t>
      </w:r>
      <w:proofErr w:type="spellEnd"/>
      <w:r w:rsidR="0006723A">
        <w:rPr>
          <w:rFonts w:ascii="Times New Roman" w:hAnsi="Times New Roman"/>
          <w:b/>
          <w:bCs/>
          <w:sz w:val="28"/>
          <w:szCs w:val="28"/>
          <w:lang w:val="uk-UA"/>
        </w:rPr>
        <w:t xml:space="preserve"> І.О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6723A">
        <w:rPr>
          <w:rFonts w:ascii="Times New Roman" w:hAnsi="Times New Roman"/>
          <w:bCs/>
          <w:sz w:val="28"/>
          <w:szCs w:val="28"/>
          <w:lang w:val="uk-UA"/>
        </w:rPr>
        <w:t>Радківської</w:t>
      </w:r>
      <w:proofErr w:type="spellEnd"/>
      <w:r w:rsidR="0006723A">
        <w:rPr>
          <w:rFonts w:ascii="Times New Roman" w:hAnsi="Times New Roman"/>
          <w:bCs/>
          <w:sz w:val="28"/>
          <w:szCs w:val="28"/>
          <w:lang w:val="uk-UA"/>
        </w:rPr>
        <w:t xml:space="preserve"> Ірини Олександрівни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6723A">
        <w:rPr>
          <w:rFonts w:ascii="Times New Roman" w:hAnsi="Times New Roman"/>
          <w:bCs/>
          <w:sz w:val="28"/>
          <w:szCs w:val="28"/>
          <w:lang w:val="uk-UA"/>
        </w:rPr>
        <w:t>Радківській</w:t>
      </w:r>
      <w:proofErr w:type="spellEnd"/>
      <w:r w:rsidR="0006723A">
        <w:rPr>
          <w:rFonts w:ascii="Times New Roman" w:hAnsi="Times New Roman"/>
          <w:bCs/>
          <w:sz w:val="28"/>
          <w:szCs w:val="28"/>
          <w:lang w:val="uk-UA"/>
        </w:rPr>
        <w:t xml:space="preserve"> Ірині Олександрівні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177C84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177C84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6723A">
        <w:rPr>
          <w:rFonts w:ascii="Times New Roman" w:hAnsi="Times New Roman"/>
          <w:bCs/>
          <w:sz w:val="28"/>
          <w:szCs w:val="28"/>
          <w:lang w:val="uk-UA"/>
        </w:rPr>
        <w:t>Радківській</w:t>
      </w:r>
      <w:proofErr w:type="spellEnd"/>
      <w:r w:rsidR="0006723A">
        <w:rPr>
          <w:rFonts w:ascii="Times New Roman" w:hAnsi="Times New Roman"/>
          <w:bCs/>
          <w:sz w:val="28"/>
          <w:szCs w:val="28"/>
          <w:lang w:val="uk-UA"/>
        </w:rPr>
        <w:t xml:space="preserve"> Ірині Олександрівні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 xml:space="preserve">іський  голова    </w:t>
      </w:r>
      <w:r w:rsidR="00C50A52">
        <w:rPr>
          <w:b/>
          <w:sz w:val="28"/>
          <w:szCs w:val="28"/>
        </w:rPr>
        <w:t xml:space="preserve">                        </w:t>
      </w:r>
      <w:r w:rsidR="00A245BD" w:rsidRPr="00224B4B">
        <w:rPr>
          <w:b/>
          <w:sz w:val="28"/>
          <w:szCs w:val="28"/>
        </w:rPr>
        <w:t>С</w:t>
      </w:r>
      <w:r w:rsidR="00C50A52">
        <w:rPr>
          <w:b/>
          <w:sz w:val="28"/>
          <w:szCs w:val="28"/>
          <w:lang w:val="ru-RU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6723A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77C84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D16B8"/>
    <w:rsid w:val="004D7131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3525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B4DBD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A447A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50A52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2C54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7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2024-02-12T06:50:00Z</cp:lastPrinted>
  <dcterms:created xsi:type="dcterms:W3CDTF">2024-02-12T06:48:00Z</dcterms:created>
  <dcterms:modified xsi:type="dcterms:W3CDTF">2024-02-22T14:43:00Z</dcterms:modified>
</cp:coreProperties>
</file>